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495" w:rsidRDefault="00194495" w:rsidP="00194495">
      <w:pPr>
        <w:ind w:right="18"/>
        <w:rPr>
          <w:b/>
          <w:sz w:val="28"/>
          <w:szCs w:val="28"/>
        </w:rPr>
      </w:pPr>
      <w:r>
        <w:rPr>
          <w:b/>
          <w:sz w:val="28"/>
          <w:szCs w:val="28"/>
        </w:rPr>
        <w:t>Письмо №15</w:t>
      </w:r>
      <w:r w:rsidR="00982CF8">
        <w:rPr>
          <w:b/>
          <w:sz w:val="28"/>
          <w:szCs w:val="28"/>
        </w:rPr>
        <w:t>93</w:t>
      </w:r>
      <w:r>
        <w:rPr>
          <w:b/>
          <w:sz w:val="28"/>
          <w:szCs w:val="28"/>
        </w:rPr>
        <w:t xml:space="preserve"> от </w:t>
      </w:r>
      <w:r w:rsidR="00AB366D">
        <w:rPr>
          <w:b/>
          <w:sz w:val="28"/>
          <w:szCs w:val="28"/>
        </w:rPr>
        <w:t>8</w:t>
      </w:r>
      <w:r w:rsidR="00982CF8"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2025 года</w:t>
      </w:r>
    </w:p>
    <w:p w:rsidR="00194495" w:rsidRDefault="00194495" w:rsidP="00194495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</w:p>
    <w:p w:rsidR="00194495" w:rsidRPr="00C11EFE" w:rsidRDefault="00420F02" w:rsidP="00194495">
      <w:pPr>
        <w:rPr>
          <w:color w:val="4F81BD" w:themeColor="accent1"/>
          <w:sz w:val="28"/>
          <w:szCs w:val="28"/>
        </w:rPr>
      </w:pPr>
      <w:r w:rsidRPr="00C11EFE">
        <w:rPr>
          <w:color w:val="4F81BD" w:themeColor="accent1"/>
          <w:sz w:val="28"/>
          <w:szCs w:val="28"/>
        </w:rPr>
        <w:t>«</w:t>
      </w:r>
      <w:r w:rsidR="00C11EFE" w:rsidRPr="00C11EFE">
        <w:rPr>
          <w:color w:val="4F81BD" w:themeColor="accent1"/>
          <w:sz w:val="28"/>
          <w:szCs w:val="28"/>
        </w:rPr>
        <w:t>Федеральная олимпиада школьников по родным языкам и литературе народов России</w:t>
      </w:r>
      <w:r w:rsidRPr="00C11EFE">
        <w:rPr>
          <w:color w:val="4F81BD" w:themeColor="accent1"/>
          <w:sz w:val="28"/>
          <w:szCs w:val="28"/>
        </w:rPr>
        <w:t>»</w:t>
      </w:r>
    </w:p>
    <w:p w:rsidR="00194495" w:rsidRDefault="00194495" w:rsidP="00194495">
      <w:pPr>
        <w:autoSpaceDE w:val="0"/>
        <w:autoSpaceDN w:val="0"/>
        <w:adjustRightInd w:val="0"/>
        <w:rPr>
          <w:sz w:val="28"/>
          <w:szCs w:val="28"/>
        </w:rPr>
      </w:pPr>
      <w:r w:rsidRPr="001B7F3D">
        <w:rPr>
          <w:sz w:val="28"/>
          <w:szCs w:val="28"/>
        </w:rPr>
        <w:t xml:space="preserve">                                                                                        </w:t>
      </w:r>
    </w:p>
    <w:p w:rsidR="00194495" w:rsidRDefault="00194495" w:rsidP="00194495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Руководителям ОО                                                                             </w:t>
      </w:r>
    </w:p>
    <w:p w:rsidR="00194495" w:rsidRDefault="00194495" w:rsidP="00194495">
      <w:pPr>
        <w:tabs>
          <w:tab w:val="left" w:pos="2410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2"/>
          <w:szCs w:val="28"/>
          <w:lang w:eastAsia="en-US"/>
        </w:rPr>
      </w:pPr>
    </w:p>
    <w:p w:rsidR="00332A3A" w:rsidRDefault="00332A3A" w:rsidP="00332A3A">
      <w:pPr>
        <w:pStyle w:val="a3"/>
        <w:spacing w:before="184"/>
        <w:ind w:left="141" w:right="137" w:firstLine="720"/>
        <w:jc w:val="both"/>
      </w:pPr>
      <w:proofErr w:type="gramStart"/>
      <w:r>
        <w:t>Министерство образования и науки Республики Дагестан №06-19447/05/1-18/25 от 04.12.2025г. МКУ «Управление образования» информирует</w:t>
      </w:r>
      <w:r>
        <w:rPr>
          <w:spacing w:val="40"/>
        </w:rPr>
        <w:t xml:space="preserve"> </w:t>
      </w:r>
      <w:r>
        <w:t>о том, что Федеральный институт родных языков народов Российской Федерации (далее – Институт) с 2024 года является одним из организаторов федеральной олимпиады школьников по родным языкам и литературам народов России, проводимой с 2021 года Северо-Восточным федеральным университетом по инициативе Комитета Совета Федерации по науке</w:t>
      </w:r>
      <w:proofErr w:type="gramEnd"/>
      <w:r>
        <w:t>, образованию и культуре в целях мотивации обучающихся к изучению родного языка и национальной культуры.</w:t>
      </w:r>
    </w:p>
    <w:p w:rsidR="00332A3A" w:rsidRDefault="00C11EFE" w:rsidP="00C11EFE">
      <w:pPr>
        <w:pStyle w:val="a3"/>
        <w:ind w:left="141" w:right="138"/>
        <w:jc w:val="both"/>
      </w:pPr>
      <w:r>
        <w:t xml:space="preserve">  </w:t>
      </w:r>
      <w:r w:rsidR="00332A3A">
        <w:t xml:space="preserve">Олимпиада включена в перечень мероприятий </w:t>
      </w:r>
      <w:proofErr w:type="spellStart"/>
      <w:r w:rsidR="00332A3A">
        <w:t>Минобрнауки</w:t>
      </w:r>
      <w:proofErr w:type="spellEnd"/>
      <w:r w:rsidR="00332A3A">
        <w:t xml:space="preserve"> России и </w:t>
      </w:r>
      <w:proofErr w:type="spellStart"/>
      <w:r w:rsidR="00332A3A">
        <w:t>Миипросвещения</w:t>
      </w:r>
      <w:proofErr w:type="spellEnd"/>
      <w:r w:rsidR="00332A3A">
        <w:t xml:space="preserve"> России, её дипломаты получают преимущества при поступлении в вузы страны, в том числе зачисление без вступительных испытаний на педагогические, филологические направления.</w:t>
      </w:r>
    </w:p>
    <w:p w:rsidR="00332A3A" w:rsidRDefault="00C11EFE" w:rsidP="00C11EFE">
      <w:pPr>
        <w:pStyle w:val="a3"/>
        <w:ind w:left="141" w:right="138"/>
        <w:jc w:val="both"/>
      </w:pPr>
      <w:r>
        <w:t xml:space="preserve">   </w:t>
      </w:r>
      <w:r w:rsidR="00332A3A">
        <w:t>Олимпиады проводится в два этапа: первый (отборочный) – дистанционно,</w:t>
      </w:r>
      <w:r w:rsidR="00332A3A">
        <w:rPr>
          <w:spacing w:val="-1"/>
        </w:rPr>
        <w:t xml:space="preserve"> </w:t>
      </w:r>
      <w:r w:rsidR="00332A3A">
        <w:t>с</w:t>
      </w:r>
      <w:r w:rsidR="00332A3A">
        <w:rPr>
          <w:spacing w:val="-1"/>
        </w:rPr>
        <w:t xml:space="preserve"> </w:t>
      </w:r>
      <w:r w:rsidR="00332A3A">
        <w:t>11.11.2025</w:t>
      </w:r>
      <w:r w:rsidR="00332A3A">
        <w:rPr>
          <w:spacing w:val="-1"/>
        </w:rPr>
        <w:t xml:space="preserve"> </w:t>
      </w:r>
      <w:r w:rsidR="00332A3A">
        <w:t>по</w:t>
      </w:r>
      <w:r w:rsidR="00332A3A">
        <w:rPr>
          <w:spacing w:val="-1"/>
        </w:rPr>
        <w:t xml:space="preserve"> </w:t>
      </w:r>
      <w:r w:rsidR="00332A3A">
        <w:t>10.01.2026,</w:t>
      </w:r>
      <w:r w:rsidR="00332A3A">
        <w:rPr>
          <w:spacing w:val="-1"/>
        </w:rPr>
        <w:t xml:space="preserve"> </w:t>
      </w:r>
      <w:r w:rsidR="00332A3A">
        <w:t>второй</w:t>
      </w:r>
      <w:r w:rsidR="00332A3A">
        <w:rPr>
          <w:spacing w:val="-1"/>
        </w:rPr>
        <w:t xml:space="preserve"> </w:t>
      </w:r>
      <w:r w:rsidR="00332A3A">
        <w:t>(заключительный)</w:t>
      </w:r>
      <w:r w:rsidR="00332A3A">
        <w:rPr>
          <w:spacing w:val="-1"/>
        </w:rPr>
        <w:t xml:space="preserve"> </w:t>
      </w:r>
      <w:r w:rsidR="00332A3A">
        <w:t>–</w:t>
      </w:r>
      <w:r w:rsidR="00332A3A">
        <w:rPr>
          <w:spacing w:val="-1"/>
        </w:rPr>
        <w:t xml:space="preserve"> </w:t>
      </w:r>
      <w:r w:rsidR="00332A3A">
        <w:t>очно,</w:t>
      </w:r>
      <w:r w:rsidR="00332A3A">
        <w:rPr>
          <w:spacing w:val="-1"/>
        </w:rPr>
        <w:t xml:space="preserve"> </w:t>
      </w:r>
      <w:r w:rsidR="00332A3A">
        <w:t>на базовых площадках вузов в феврале 2026 года.</w:t>
      </w:r>
    </w:p>
    <w:p w:rsidR="00332A3A" w:rsidRDefault="00332A3A" w:rsidP="00332A3A">
      <w:pPr>
        <w:pStyle w:val="a3"/>
        <w:ind w:left="861"/>
        <w:jc w:val="both"/>
      </w:pPr>
      <w:r>
        <w:t>Портал</w:t>
      </w:r>
      <w:r>
        <w:rPr>
          <w:spacing w:val="-5"/>
        </w:rPr>
        <w:t xml:space="preserve"> </w:t>
      </w:r>
      <w:r>
        <w:t>олимпиады:</w:t>
      </w:r>
      <w:r>
        <w:rPr>
          <w:spacing w:val="-5"/>
        </w:rPr>
        <w:t xml:space="preserve"> </w:t>
      </w:r>
      <w:r>
        <w:t>https://olympiadsvosh.s-</w:t>
      </w:r>
      <w:r>
        <w:rPr>
          <w:spacing w:val="-2"/>
        </w:rPr>
        <w:t>vfu.ru</w:t>
      </w:r>
    </w:p>
    <w:p w:rsidR="00332A3A" w:rsidRDefault="00C11EFE" w:rsidP="00C11EFE">
      <w:pPr>
        <w:pStyle w:val="a3"/>
        <w:ind w:left="141" w:right="138"/>
        <w:jc w:val="both"/>
      </w:pPr>
      <w:r>
        <w:t xml:space="preserve">  </w:t>
      </w:r>
      <w:r w:rsidR="00332A3A">
        <w:t>Просим проинформировать педагогов, в которых проводится обучение родным языкам.</w:t>
      </w:r>
    </w:p>
    <w:p w:rsidR="00B27994" w:rsidRDefault="00194495" w:rsidP="00B27994">
      <w:pPr>
        <w:pStyle w:val="a3"/>
        <w:ind w:right="138"/>
        <w:jc w:val="both"/>
        <w:rPr>
          <w:b/>
        </w:rPr>
      </w:pPr>
      <w:r>
        <w:rPr>
          <w:b/>
        </w:rPr>
        <w:t xml:space="preserve">   </w:t>
      </w:r>
    </w:p>
    <w:p w:rsidR="00B27994" w:rsidRDefault="00B27994" w:rsidP="00B27994">
      <w:pPr>
        <w:pStyle w:val="a3"/>
        <w:ind w:right="138"/>
        <w:jc w:val="both"/>
        <w:rPr>
          <w:b/>
        </w:rPr>
      </w:pPr>
    </w:p>
    <w:p w:rsidR="00194495" w:rsidRDefault="00194495" w:rsidP="00B27994">
      <w:pPr>
        <w:pStyle w:val="a3"/>
        <w:ind w:right="138"/>
        <w:jc w:val="both"/>
        <w:rPr>
          <w:b/>
        </w:rPr>
      </w:pPr>
      <w:r>
        <w:rPr>
          <w:b/>
        </w:rPr>
        <w:t xml:space="preserve"> Начальник МКУ</w:t>
      </w:r>
    </w:p>
    <w:p w:rsidR="00194495" w:rsidRDefault="00194495" w:rsidP="00194495">
      <w:pPr>
        <w:widowControl w:val="0"/>
        <w:spacing w:line="254" w:lineRule="auto"/>
        <w:ind w:right="125"/>
        <w:rPr>
          <w:b/>
          <w:szCs w:val="28"/>
        </w:rPr>
      </w:pPr>
      <w:r>
        <w:rPr>
          <w:b/>
          <w:szCs w:val="28"/>
        </w:rPr>
        <w:t xml:space="preserve">  «Управление образования»:                                                                                              </w:t>
      </w:r>
      <w:proofErr w:type="spellStart"/>
      <w:r>
        <w:rPr>
          <w:b/>
          <w:szCs w:val="28"/>
        </w:rPr>
        <w:t>Х.Исаева</w:t>
      </w:r>
      <w:proofErr w:type="spellEnd"/>
    </w:p>
    <w:p w:rsidR="00B27994" w:rsidRDefault="00B27994" w:rsidP="00194495">
      <w:pPr>
        <w:widowControl w:val="0"/>
        <w:shd w:val="clear" w:color="auto" w:fill="FFFFFF"/>
        <w:ind w:right="125"/>
        <w:rPr>
          <w:i/>
          <w:sz w:val="20"/>
          <w:szCs w:val="20"/>
        </w:rPr>
      </w:pPr>
    </w:p>
    <w:p w:rsidR="005173AE" w:rsidRPr="00332A3A" w:rsidRDefault="001F6F1A">
      <w:pPr>
        <w:rPr>
          <w:i/>
          <w:sz w:val="20"/>
        </w:rPr>
      </w:pPr>
      <w:r w:rsidRPr="00332A3A">
        <w:rPr>
          <w:i/>
          <w:sz w:val="20"/>
        </w:rPr>
        <w:t>Исп., Рашидова У.А</w:t>
      </w:r>
    </w:p>
    <w:p w:rsidR="00332A3A" w:rsidRPr="00332A3A" w:rsidRDefault="00332A3A">
      <w:pPr>
        <w:rPr>
          <w:i/>
          <w:sz w:val="20"/>
        </w:rPr>
      </w:pPr>
      <w:r w:rsidRPr="00332A3A">
        <w:rPr>
          <w:i/>
          <w:sz w:val="20"/>
        </w:rPr>
        <w:t>Т:8-964-010-76-56</w:t>
      </w:r>
      <w:bookmarkStart w:id="0" w:name="_GoBack"/>
      <w:bookmarkEnd w:id="0"/>
    </w:p>
    <w:sectPr w:rsidR="00332A3A" w:rsidRPr="00332A3A" w:rsidSect="00E6461A">
      <w:pgSz w:w="11906" w:h="16838"/>
      <w:pgMar w:top="851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81"/>
    <w:rsid w:val="000B1A25"/>
    <w:rsid w:val="00190CB9"/>
    <w:rsid w:val="00194495"/>
    <w:rsid w:val="001B7F3D"/>
    <w:rsid w:val="001F6F1A"/>
    <w:rsid w:val="00284F81"/>
    <w:rsid w:val="00332A3A"/>
    <w:rsid w:val="00420F02"/>
    <w:rsid w:val="005173AE"/>
    <w:rsid w:val="00560C8F"/>
    <w:rsid w:val="00982CF8"/>
    <w:rsid w:val="00AB366D"/>
    <w:rsid w:val="00B27994"/>
    <w:rsid w:val="00C11EFE"/>
    <w:rsid w:val="00E03B31"/>
    <w:rsid w:val="00E6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4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94495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94495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B279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4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94495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94495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B279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2025-11-28T13:06:00Z</cp:lastPrinted>
  <dcterms:created xsi:type="dcterms:W3CDTF">2025-11-25T08:02:00Z</dcterms:created>
  <dcterms:modified xsi:type="dcterms:W3CDTF">2025-12-08T06:41:00Z</dcterms:modified>
</cp:coreProperties>
</file>